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CE89" w14:textId="1BF64606" w:rsidR="005C751D" w:rsidRDefault="00E1317E" w:rsidP="00A2155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51C14F35" wp14:editId="60D51B3F">
            <wp:extent cx="6105525" cy="3438525"/>
            <wp:effectExtent l="0" t="0" r="9525" b="9525"/>
            <wp:docPr id="12739875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3933B" w14:textId="5CDB21BA" w:rsidR="00B975D7" w:rsidRPr="002A6D4E" w:rsidRDefault="00B975D7" w:rsidP="00A21557">
      <w:pPr>
        <w:jc w:val="center"/>
        <w:rPr>
          <w:sz w:val="20"/>
          <w:szCs w:val="20"/>
        </w:rPr>
      </w:pPr>
      <w:r w:rsidRPr="002A6D4E">
        <w:rPr>
          <w:b/>
          <w:bCs/>
          <w:sz w:val="20"/>
          <w:szCs w:val="20"/>
        </w:rPr>
        <w:t>COMUNICATO STAMPA</w:t>
      </w:r>
    </w:p>
    <w:p w14:paraId="2694102F" w14:textId="5BD10025" w:rsidR="00B975D7" w:rsidRPr="002A6D4E" w:rsidRDefault="00C15949" w:rsidP="00C1594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 via la raccolta delle candidature per </w:t>
      </w:r>
      <w:r w:rsidR="00B975D7" w:rsidRPr="002A6D4E">
        <w:rPr>
          <w:b/>
          <w:bCs/>
          <w:sz w:val="20"/>
          <w:szCs w:val="20"/>
        </w:rPr>
        <w:t xml:space="preserve">il </w:t>
      </w:r>
      <w:r w:rsidR="002A6D4E" w:rsidRPr="002A6D4E">
        <w:rPr>
          <w:b/>
          <w:bCs/>
          <w:sz w:val="20"/>
          <w:szCs w:val="20"/>
        </w:rPr>
        <w:t>Premio Speciale</w:t>
      </w:r>
      <w:r>
        <w:rPr>
          <w:b/>
          <w:bCs/>
          <w:sz w:val="20"/>
          <w:szCs w:val="20"/>
        </w:rPr>
        <w:t xml:space="preserve"> che</w:t>
      </w:r>
      <w:r w:rsidR="003C66A1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nell’ambito del CITY’SCAPE AWARD</w:t>
      </w:r>
      <w:r w:rsidR="003C66A1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3C66A1">
        <w:rPr>
          <w:b/>
          <w:bCs/>
          <w:sz w:val="20"/>
          <w:szCs w:val="20"/>
        </w:rPr>
        <w:t>assegnerà</w:t>
      </w:r>
      <w:r>
        <w:rPr>
          <w:b/>
          <w:bCs/>
          <w:sz w:val="20"/>
          <w:szCs w:val="20"/>
        </w:rPr>
        <w:t xml:space="preserve"> </w:t>
      </w:r>
      <w:r w:rsidR="003C66A1">
        <w:rPr>
          <w:b/>
          <w:bCs/>
          <w:sz w:val="20"/>
          <w:szCs w:val="20"/>
        </w:rPr>
        <w:t xml:space="preserve">il </w:t>
      </w:r>
      <w:r w:rsidR="002A6D4E" w:rsidRPr="002A6D4E">
        <w:rPr>
          <w:b/>
          <w:bCs/>
          <w:sz w:val="20"/>
          <w:szCs w:val="20"/>
        </w:rPr>
        <w:t xml:space="preserve">FSB Forum Italy </w:t>
      </w:r>
      <w:proofErr w:type="spellStart"/>
      <w:r w:rsidR="002A6D4E" w:rsidRPr="002A6D4E">
        <w:rPr>
          <w:b/>
          <w:bCs/>
          <w:sz w:val="20"/>
          <w:szCs w:val="20"/>
        </w:rPr>
        <w:t>Sport&amp;Play</w:t>
      </w:r>
      <w:proofErr w:type="spellEnd"/>
      <w:r w:rsidR="003C66A1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 Il premio</w:t>
      </w:r>
      <w:r w:rsidR="003C66A1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2A6D4E">
        <w:rPr>
          <w:b/>
          <w:bCs/>
          <w:sz w:val="20"/>
          <w:szCs w:val="20"/>
        </w:rPr>
        <w:t xml:space="preserve">organizzato da PAYSAGE TOPSCAPE </w:t>
      </w:r>
      <w:r>
        <w:rPr>
          <w:b/>
          <w:bCs/>
          <w:sz w:val="20"/>
          <w:szCs w:val="20"/>
        </w:rPr>
        <w:t>in collaborazione con</w:t>
      </w:r>
      <w:r w:rsidR="00AE152A">
        <w:rPr>
          <w:b/>
          <w:bCs/>
          <w:sz w:val="20"/>
          <w:szCs w:val="20"/>
        </w:rPr>
        <w:t xml:space="preserve"> </w:t>
      </w:r>
      <w:proofErr w:type="spellStart"/>
      <w:r w:rsidR="00AE152A">
        <w:rPr>
          <w:b/>
          <w:bCs/>
          <w:sz w:val="20"/>
          <w:szCs w:val="20"/>
        </w:rPr>
        <w:t>Move</w:t>
      </w:r>
      <w:proofErr w:type="spellEnd"/>
      <w:r w:rsidR="00AE152A">
        <w:rPr>
          <w:b/>
          <w:bCs/>
          <w:sz w:val="20"/>
          <w:szCs w:val="20"/>
        </w:rPr>
        <w:t xml:space="preserve"> City Sport, </w:t>
      </w:r>
      <w:proofErr w:type="spellStart"/>
      <w:r w:rsidR="00AE152A">
        <w:rPr>
          <w:b/>
          <w:bCs/>
          <w:sz w:val="20"/>
          <w:szCs w:val="20"/>
        </w:rPr>
        <w:t>Koelnmesse</w:t>
      </w:r>
      <w:proofErr w:type="spellEnd"/>
      <w:r w:rsidR="00AE152A">
        <w:rPr>
          <w:b/>
          <w:bCs/>
          <w:sz w:val="20"/>
          <w:szCs w:val="20"/>
        </w:rPr>
        <w:t xml:space="preserve"> Italia</w:t>
      </w:r>
      <w:r w:rsidR="003C66A1">
        <w:rPr>
          <w:b/>
          <w:bCs/>
          <w:sz w:val="20"/>
          <w:szCs w:val="20"/>
        </w:rPr>
        <w:t xml:space="preserve"> e AIS, </w:t>
      </w:r>
      <w:r w:rsidRPr="002A6D4E">
        <w:rPr>
          <w:b/>
          <w:bCs/>
          <w:sz w:val="20"/>
          <w:szCs w:val="20"/>
        </w:rPr>
        <w:t xml:space="preserve">sarà </w:t>
      </w:r>
      <w:r w:rsidR="003C66A1">
        <w:rPr>
          <w:b/>
          <w:bCs/>
          <w:sz w:val="20"/>
          <w:szCs w:val="20"/>
        </w:rPr>
        <w:t>annunciato</w:t>
      </w:r>
      <w:r>
        <w:rPr>
          <w:b/>
          <w:bCs/>
          <w:sz w:val="20"/>
          <w:szCs w:val="20"/>
        </w:rPr>
        <w:t xml:space="preserve"> il 18 </w:t>
      </w:r>
      <w:r w:rsidR="003C66A1">
        <w:rPr>
          <w:b/>
          <w:bCs/>
          <w:sz w:val="20"/>
          <w:szCs w:val="20"/>
        </w:rPr>
        <w:t>settembre</w:t>
      </w:r>
      <w:r>
        <w:rPr>
          <w:b/>
          <w:bCs/>
          <w:sz w:val="20"/>
          <w:szCs w:val="20"/>
        </w:rPr>
        <w:t xml:space="preserve"> alla T</w:t>
      </w:r>
      <w:r w:rsidR="003C66A1">
        <w:rPr>
          <w:b/>
          <w:bCs/>
          <w:sz w:val="20"/>
          <w:szCs w:val="20"/>
        </w:rPr>
        <w:t xml:space="preserve">riennale </w:t>
      </w:r>
      <w:r>
        <w:rPr>
          <w:b/>
          <w:bCs/>
          <w:sz w:val="20"/>
          <w:szCs w:val="20"/>
        </w:rPr>
        <w:t>di Mila</w:t>
      </w:r>
      <w:r w:rsidR="003C66A1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o.</w:t>
      </w:r>
    </w:p>
    <w:p w14:paraId="7FA62B31" w14:textId="77777777" w:rsidR="003C66A1" w:rsidRDefault="003C66A1" w:rsidP="00A21557">
      <w:pPr>
        <w:jc w:val="both"/>
        <w:rPr>
          <w:b/>
          <w:bCs/>
          <w:i/>
          <w:iCs/>
          <w:sz w:val="20"/>
          <w:szCs w:val="20"/>
        </w:rPr>
      </w:pPr>
    </w:p>
    <w:p w14:paraId="1C076B8B" w14:textId="01B2F388" w:rsidR="00B975D7" w:rsidRPr="002A6D4E" w:rsidRDefault="00B975D7" w:rsidP="00A21557">
      <w:pPr>
        <w:jc w:val="both"/>
        <w:rPr>
          <w:b/>
          <w:bCs/>
          <w:i/>
          <w:iCs/>
          <w:sz w:val="20"/>
          <w:szCs w:val="20"/>
        </w:rPr>
      </w:pPr>
      <w:proofErr w:type="spellStart"/>
      <w:r w:rsidRPr="002A6D4E">
        <w:rPr>
          <w:b/>
          <w:bCs/>
          <w:i/>
          <w:iCs/>
          <w:sz w:val="20"/>
          <w:szCs w:val="20"/>
        </w:rPr>
        <w:t>City’Scape</w:t>
      </w:r>
      <w:proofErr w:type="spellEnd"/>
      <w:r w:rsidRPr="002A6D4E">
        <w:rPr>
          <w:b/>
          <w:bCs/>
          <w:i/>
          <w:iCs/>
          <w:sz w:val="20"/>
          <w:szCs w:val="20"/>
        </w:rPr>
        <w:t xml:space="preserve"> Award </w:t>
      </w:r>
      <w:r w:rsidR="005F22BB" w:rsidRPr="002A6D4E">
        <w:rPr>
          <w:b/>
          <w:bCs/>
          <w:i/>
          <w:iCs/>
          <w:sz w:val="20"/>
          <w:szCs w:val="20"/>
        </w:rPr>
        <w:t xml:space="preserve">2026 </w:t>
      </w:r>
      <w:r w:rsidRPr="002A6D4E">
        <w:rPr>
          <w:b/>
          <w:bCs/>
          <w:i/>
          <w:iCs/>
          <w:sz w:val="20"/>
          <w:szCs w:val="20"/>
        </w:rPr>
        <w:t xml:space="preserve">amplia il proprio perimetro introducendo il </w:t>
      </w:r>
      <w:r w:rsidR="002A6D4E" w:rsidRPr="002A6D4E">
        <w:rPr>
          <w:b/>
          <w:bCs/>
          <w:i/>
          <w:iCs/>
          <w:sz w:val="20"/>
          <w:szCs w:val="20"/>
        </w:rPr>
        <w:t xml:space="preserve">Premio Speciale FSB Forum Italy </w:t>
      </w:r>
      <w:proofErr w:type="spellStart"/>
      <w:r w:rsidR="002A6D4E" w:rsidRPr="002A6D4E">
        <w:rPr>
          <w:b/>
          <w:bCs/>
          <w:i/>
          <w:iCs/>
          <w:sz w:val="20"/>
          <w:szCs w:val="20"/>
        </w:rPr>
        <w:t>Sport&amp;Play</w:t>
      </w:r>
      <w:proofErr w:type="spellEnd"/>
      <w:r w:rsidRPr="002A6D4E">
        <w:rPr>
          <w:b/>
          <w:bCs/>
          <w:i/>
          <w:iCs/>
          <w:sz w:val="20"/>
          <w:szCs w:val="20"/>
        </w:rPr>
        <w:t xml:space="preserve">, </w:t>
      </w:r>
      <w:r w:rsidR="002A6D4E" w:rsidRPr="002A6D4E">
        <w:rPr>
          <w:b/>
          <w:bCs/>
          <w:i/>
          <w:iCs/>
          <w:sz w:val="20"/>
          <w:szCs w:val="20"/>
        </w:rPr>
        <w:t xml:space="preserve">una nuova categoria dedicata all’architettura legata all’impiantistica sportiva, del </w:t>
      </w:r>
      <w:proofErr w:type="spellStart"/>
      <w:r w:rsidR="002A6D4E" w:rsidRPr="002A6D4E">
        <w:rPr>
          <w:b/>
          <w:bCs/>
          <w:i/>
          <w:iCs/>
          <w:sz w:val="20"/>
          <w:szCs w:val="20"/>
        </w:rPr>
        <w:t>leisure</w:t>
      </w:r>
      <w:proofErr w:type="spellEnd"/>
      <w:r w:rsidR="002A6D4E" w:rsidRPr="002A6D4E">
        <w:rPr>
          <w:b/>
          <w:bCs/>
          <w:i/>
          <w:iCs/>
          <w:sz w:val="20"/>
          <w:szCs w:val="20"/>
        </w:rPr>
        <w:t xml:space="preserve"> e del gioco</w:t>
      </w:r>
      <w:r w:rsidRPr="002A6D4E">
        <w:rPr>
          <w:b/>
          <w:bCs/>
          <w:i/>
          <w:iCs/>
          <w:sz w:val="20"/>
          <w:szCs w:val="20"/>
        </w:rPr>
        <w:t xml:space="preserve">. L’iniziativa nasce dalla collaborazione strutturata </w:t>
      </w:r>
      <w:r w:rsidR="00A21557" w:rsidRPr="002A6D4E">
        <w:rPr>
          <w:b/>
          <w:bCs/>
          <w:i/>
          <w:iCs/>
          <w:sz w:val="20"/>
          <w:szCs w:val="20"/>
        </w:rPr>
        <w:t>tra PAYSAGE TOPSCAPE</w:t>
      </w:r>
      <w:r w:rsidR="003C66A1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="003C66A1">
        <w:rPr>
          <w:b/>
          <w:bCs/>
          <w:i/>
          <w:iCs/>
          <w:sz w:val="20"/>
          <w:szCs w:val="20"/>
        </w:rPr>
        <w:t>Move</w:t>
      </w:r>
      <w:proofErr w:type="spellEnd"/>
      <w:r w:rsidR="003C66A1">
        <w:rPr>
          <w:b/>
          <w:bCs/>
          <w:i/>
          <w:iCs/>
          <w:sz w:val="20"/>
          <w:szCs w:val="20"/>
        </w:rPr>
        <w:t xml:space="preserve"> City Sport, </w:t>
      </w:r>
      <w:proofErr w:type="spellStart"/>
      <w:r w:rsidR="003C66A1">
        <w:rPr>
          <w:b/>
          <w:bCs/>
          <w:i/>
          <w:iCs/>
          <w:sz w:val="20"/>
          <w:szCs w:val="20"/>
        </w:rPr>
        <w:t>Koelnmesse</w:t>
      </w:r>
      <w:proofErr w:type="spellEnd"/>
      <w:r w:rsidR="003C66A1">
        <w:rPr>
          <w:b/>
          <w:bCs/>
          <w:i/>
          <w:iCs/>
          <w:sz w:val="20"/>
          <w:szCs w:val="20"/>
        </w:rPr>
        <w:t xml:space="preserve"> Italia e AIS</w:t>
      </w:r>
      <w:r w:rsidRPr="002A6D4E">
        <w:rPr>
          <w:b/>
          <w:bCs/>
          <w:i/>
          <w:iCs/>
          <w:sz w:val="20"/>
          <w:szCs w:val="20"/>
        </w:rPr>
        <w:t xml:space="preserve"> e mira a valorizzare progetti innovativi, sostenibili e capaci di generare impatto urbano e sociale</w:t>
      </w:r>
      <w:r w:rsidR="007E10AE" w:rsidRPr="002A6D4E">
        <w:rPr>
          <w:b/>
          <w:bCs/>
          <w:i/>
          <w:iCs/>
          <w:sz w:val="20"/>
          <w:szCs w:val="20"/>
        </w:rPr>
        <w:t>, promuovendo il confronto tra progettazione, sport e trasformazione urbana.</w:t>
      </w:r>
    </w:p>
    <w:p w14:paraId="193D9512" w14:textId="3ED3D898" w:rsidR="00B975D7" w:rsidRPr="002A6D4E" w:rsidRDefault="00B975D7" w:rsidP="00A21557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Milano, </w:t>
      </w:r>
      <w:r w:rsidR="003C66A1">
        <w:rPr>
          <w:sz w:val="20"/>
          <w:szCs w:val="20"/>
        </w:rPr>
        <w:t>03</w:t>
      </w:r>
      <w:r w:rsidRPr="002A6D4E">
        <w:rPr>
          <w:sz w:val="20"/>
          <w:szCs w:val="20"/>
        </w:rPr>
        <w:t>/</w:t>
      </w:r>
      <w:r w:rsidR="002A6D4E" w:rsidRPr="002A6D4E">
        <w:rPr>
          <w:sz w:val="20"/>
          <w:szCs w:val="20"/>
        </w:rPr>
        <w:t>06</w:t>
      </w:r>
      <w:r w:rsidRPr="002A6D4E">
        <w:rPr>
          <w:sz w:val="20"/>
          <w:szCs w:val="20"/>
        </w:rPr>
        <w:t xml:space="preserve">/26 – </w:t>
      </w:r>
      <w:proofErr w:type="spellStart"/>
      <w:r w:rsidRPr="002A6D4E">
        <w:rPr>
          <w:b/>
          <w:bCs/>
          <w:sz w:val="20"/>
          <w:szCs w:val="20"/>
        </w:rPr>
        <w:t>City’Scape</w:t>
      </w:r>
      <w:proofErr w:type="spellEnd"/>
      <w:r w:rsidRPr="002A6D4E">
        <w:rPr>
          <w:b/>
          <w:bCs/>
          <w:sz w:val="20"/>
          <w:szCs w:val="20"/>
        </w:rPr>
        <w:t xml:space="preserve"> Award</w:t>
      </w:r>
      <w:r w:rsidR="005F22BB" w:rsidRPr="002A6D4E">
        <w:rPr>
          <w:b/>
          <w:bCs/>
          <w:sz w:val="20"/>
          <w:szCs w:val="20"/>
        </w:rPr>
        <w:t xml:space="preserve"> 202</w:t>
      </w:r>
      <w:r w:rsidR="005F22BB" w:rsidRPr="002A6D4E">
        <w:rPr>
          <w:b/>
          <w:bCs/>
          <w:i/>
          <w:iCs/>
          <w:sz w:val="20"/>
          <w:szCs w:val="20"/>
        </w:rPr>
        <w:t>6</w:t>
      </w:r>
      <w:r w:rsidRPr="002A6D4E">
        <w:rPr>
          <w:sz w:val="20"/>
          <w:szCs w:val="20"/>
        </w:rPr>
        <w:t xml:space="preserve">, riconoscimento internazionale organizzato da </w:t>
      </w:r>
      <w:r w:rsidRPr="002A6D4E">
        <w:rPr>
          <w:b/>
          <w:bCs/>
          <w:sz w:val="20"/>
          <w:szCs w:val="20"/>
        </w:rPr>
        <w:t>PAYSAGE</w:t>
      </w:r>
      <w:r w:rsidRPr="002A6D4E">
        <w:rPr>
          <w:sz w:val="20"/>
          <w:szCs w:val="20"/>
        </w:rPr>
        <w:t xml:space="preserve"> </w:t>
      </w:r>
      <w:r w:rsidR="007F7832">
        <w:rPr>
          <w:sz w:val="20"/>
          <w:szCs w:val="20"/>
        </w:rPr>
        <w:t xml:space="preserve">in collaborazione con il </w:t>
      </w:r>
      <w:r w:rsidRPr="002A6D4E">
        <w:rPr>
          <w:b/>
          <w:bCs/>
          <w:sz w:val="20"/>
          <w:szCs w:val="20"/>
        </w:rPr>
        <w:t>CNAPPC</w:t>
      </w:r>
      <w:r w:rsidR="007F7832">
        <w:rPr>
          <w:b/>
          <w:bCs/>
          <w:sz w:val="20"/>
          <w:szCs w:val="20"/>
        </w:rPr>
        <w:t xml:space="preserve"> - </w:t>
      </w:r>
      <w:r w:rsidR="007F7832" w:rsidRPr="007F7832">
        <w:rPr>
          <w:b/>
          <w:bCs/>
          <w:sz w:val="20"/>
          <w:szCs w:val="20"/>
        </w:rPr>
        <w:t>Consiglio Nazionale degli Architetti, Pianificatori, Paesaggisti e Conservatori</w:t>
      </w:r>
      <w:r w:rsidRPr="002A6D4E">
        <w:rPr>
          <w:sz w:val="20"/>
          <w:szCs w:val="20"/>
        </w:rPr>
        <w:t xml:space="preserve">, annuncia l’introduzione </w:t>
      </w:r>
      <w:r w:rsidR="002A6D4E" w:rsidRPr="002A6D4E">
        <w:rPr>
          <w:sz w:val="20"/>
          <w:szCs w:val="20"/>
        </w:rPr>
        <w:t xml:space="preserve">della </w:t>
      </w:r>
      <w:r w:rsidR="002A6D4E" w:rsidRPr="002A6D4E">
        <w:rPr>
          <w:b/>
          <w:bCs/>
          <w:sz w:val="20"/>
          <w:szCs w:val="20"/>
        </w:rPr>
        <w:t xml:space="preserve">categoria speciale FSB Forum Italy </w:t>
      </w:r>
      <w:proofErr w:type="spellStart"/>
      <w:r w:rsidR="002A6D4E" w:rsidRPr="002A6D4E">
        <w:rPr>
          <w:b/>
          <w:bCs/>
          <w:sz w:val="20"/>
          <w:szCs w:val="20"/>
        </w:rPr>
        <w:t>Sport&amp;Play</w:t>
      </w:r>
      <w:proofErr w:type="spellEnd"/>
      <w:r w:rsidRPr="002A6D4E">
        <w:rPr>
          <w:sz w:val="20"/>
          <w:szCs w:val="20"/>
        </w:rPr>
        <w:t xml:space="preserve">, </w:t>
      </w:r>
      <w:r w:rsidR="002A6D4E" w:rsidRPr="002A6D4E">
        <w:rPr>
          <w:sz w:val="20"/>
          <w:szCs w:val="20"/>
        </w:rPr>
        <w:t>categoria</w:t>
      </w:r>
      <w:r w:rsidRPr="002A6D4E">
        <w:rPr>
          <w:sz w:val="20"/>
          <w:szCs w:val="20"/>
        </w:rPr>
        <w:t xml:space="preserve"> dedicat</w:t>
      </w:r>
      <w:r w:rsidR="002A6D4E" w:rsidRPr="002A6D4E">
        <w:rPr>
          <w:sz w:val="20"/>
          <w:szCs w:val="20"/>
        </w:rPr>
        <w:t>a</w:t>
      </w:r>
      <w:r w:rsidRPr="002A6D4E">
        <w:rPr>
          <w:sz w:val="20"/>
          <w:szCs w:val="20"/>
        </w:rPr>
        <w:t xml:space="preserve"> </w:t>
      </w:r>
      <w:r w:rsidR="002A6D4E" w:rsidRPr="002A6D4E">
        <w:rPr>
          <w:sz w:val="20"/>
          <w:szCs w:val="20"/>
        </w:rPr>
        <w:t>all’architettura per lo sport, il gioco e il tempo libero</w:t>
      </w:r>
      <w:r w:rsidRPr="002A6D4E">
        <w:rPr>
          <w:sz w:val="20"/>
          <w:szCs w:val="20"/>
        </w:rPr>
        <w:t xml:space="preserve"> capac</w:t>
      </w:r>
      <w:r w:rsidR="002A6D4E" w:rsidRPr="002A6D4E">
        <w:rPr>
          <w:sz w:val="20"/>
          <w:szCs w:val="20"/>
        </w:rPr>
        <w:t>e</w:t>
      </w:r>
      <w:r w:rsidRPr="002A6D4E">
        <w:rPr>
          <w:sz w:val="20"/>
          <w:szCs w:val="20"/>
        </w:rPr>
        <w:t xml:space="preserve"> di distinguersi per </w:t>
      </w:r>
      <w:r w:rsidRPr="002A6D4E">
        <w:rPr>
          <w:b/>
          <w:bCs/>
          <w:sz w:val="20"/>
          <w:szCs w:val="20"/>
        </w:rPr>
        <w:t xml:space="preserve">qualità progettuale, </w:t>
      </w:r>
      <w:r w:rsidR="007E10AE" w:rsidRPr="002A6D4E">
        <w:rPr>
          <w:b/>
          <w:bCs/>
          <w:sz w:val="20"/>
          <w:szCs w:val="20"/>
        </w:rPr>
        <w:t>innovazione, sostenibilità e capacità di attivare nuove relazioni tra architettura, spazio pubblico e pratiche sportive</w:t>
      </w:r>
      <w:r w:rsidR="007E10AE" w:rsidRPr="002A6D4E">
        <w:rPr>
          <w:sz w:val="20"/>
          <w:szCs w:val="20"/>
        </w:rPr>
        <w:t>,</w:t>
      </w:r>
      <w:r w:rsidRPr="002A6D4E">
        <w:rPr>
          <w:sz w:val="20"/>
          <w:szCs w:val="20"/>
        </w:rPr>
        <w:t xml:space="preserve"> attraverso una nuova e significativa </w:t>
      </w:r>
      <w:r w:rsidRPr="002A6D4E">
        <w:rPr>
          <w:b/>
          <w:bCs/>
          <w:sz w:val="20"/>
          <w:szCs w:val="20"/>
        </w:rPr>
        <w:t>collaborazione</w:t>
      </w:r>
      <w:r w:rsidRPr="002A6D4E">
        <w:rPr>
          <w:sz w:val="20"/>
          <w:szCs w:val="20"/>
        </w:rPr>
        <w:t xml:space="preserve"> con</w:t>
      </w:r>
      <w:r w:rsidR="00C15949">
        <w:rPr>
          <w:sz w:val="20"/>
          <w:szCs w:val="20"/>
        </w:rPr>
        <w:t xml:space="preserve"> </w:t>
      </w:r>
      <w:r w:rsidR="00AE152A">
        <w:rPr>
          <w:b/>
          <w:bCs/>
          <w:sz w:val="20"/>
          <w:szCs w:val="20"/>
        </w:rPr>
        <w:t xml:space="preserve">MOVE CITY SPORT, </w:t>
      </w:r>
      <w:proofErr w:type="spellStart"/>
      <w:r w:rsidR="00C15949">
        <w:rPr>
          <w:b/>
          <w:bCs/>
          <w:sz w:val="20"/>
          <w:szCs w:val="20"/>
        </w:rPr>
        <w:t>Koelnmesse</w:t>
      </w:r>
      <w:proofErr w:type="spellEnd"/>
      <w:r w:rsidR="00C15949">
        <w:rPr>
          <w:b/>
          <w:bCs/>
          <w:sz w:val="20"/>
          <w:szCs w:val="20"/>
        </w:rPr>
        <w:t xml:space="preserve"> Italia</w:t>
      </w:r>
      <w:r w:rsidR="003C66A1">
        <w:rPr>
          <w:b/>
          <w:bCs/>
          <w:sz w:val="20"/>
          <w:szCs w:val="20"/>
        </w:rPr>
        <w:t xml:space="preserve"> </w:t>
      </w:r>
      <w:r w:rsidR="00C15949">
        <w:rPr>
          <w:b/>
          <w:bCs/>
          <w:sz w:val="20"/>
          <w:szCs w:val="20"/>
        </w:rPr>
        <w:t>e AIS.</w:t>
      </w:r>
    </w:p>
    <w:p w14:paraId="3BDA6189" w14:textId="531CD90D" w:rsidR="00B975D7" w:rsidRPr="002A6D4E" w:rsidRDefault="00B975D7" w:rsidP="00A21557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Questa </w:t>
      </w:r>
      <w:r w:rsidRPr="002A6D4E">
        <w:rPr>
          <w:b/>
          <w:bCs/>
          <w:sz w:val="20"/>
          <w:szCs w:val="20"/>
        </w:rPr>
        <w:t>sinergia</w:t>
      </w:r>
      <w:r w:rsidRPr="002A6D4E">
        <w:rPr>
          <w:sz w:val="20"/>
          <w:szCs w:val="20"/>
        </w:rPr>
        <w:t xml:space="preserve"> nasce con l’obiettivo di </w:t>
      </w:r>
      <w:r w:rsidRPr="002A6D4E">
        <w:rPr>
          <w:b/>
          <w:bCs/>
          <w:sz w:val="20"/>
          <w:szCs w:val="20"/>
        </w:rPr>
        <w:t xml:space="preserve">integrare in modo organico il tema dell’impiantistica sportiva all’interno del dibattito contemporaneo </w:t>
      </w:r>
      <w:r w:rsidR="007E10AE" w:rsidRPr="002A6D4E">
        <w:rPr>
          <w:b/>
          <w:bCs/>
          <w:sz w:val="20"/>
          <w:szCs w:val="20"/>
        </w:rPr>
        <w:t>progettuale</w:t>
      </w:r>
      <w:r w:rsidRPr="002A6D4E">
        <w:rPr>
          <w:sz w:val="20"/>
          <w:szCs w:val="20"/>
        </w:rPr>
        <w:t xml:space="preserve">, riconoscendo il ruolo sempre più strategico dello sport nei processi di trasformazione urbana, rigenerazione territoriale e costruzione di spazi pubblici di qualità. </w:t>
      </w:r>
    </w:p>
    <w:p w14:paraId="6A8C9DA4" w14:textId="5D19E5BC" w:rsidR="00B975D7" w:rsidRPr="002A6D4E" w:rsidRDefault="00B975D7" w:rsidP="00A21557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Da anni punto di riferimento per la valorizzazione dell’Architettura del Paesaggio a livello internazionale, il </w:t>
      </w:r>
      <w:proofErr w:type="spellStart"/>
      <w:r w:rsidRPr="002A6D4E">
        <w:rPr>
          <w:b/>
          <w:bCs/>
          <w:sz w:val="20"/>
          <w:szCs w:val="20"/>
        </w:rPr>
        <w:t>City’Scape</w:t>
      </w:r>
      <w:proofErr w:type="spellEnd"/>
      <w:r w:rsidRPr="002A6D4E">
        <w:rPr>
          <w:b/>
          <w:bCs/>
          <w:sz w:val="20"/>
          <w:szCs w:val="20"/>
        </w:rPr>
        <w:t xml:space="preserve"> Award</w:t>
      </w:r>
      <w:r w:rsidRPr="002A6D4E">
        <w:rPr>
          <w:sz w:val="20"/>
          <w:szCs w:val="20"/>
        </w:rPr>
        <w:t xml:space="preserve"> si configura come una piattaforma avanzata di ricerca, confronto e promozione culturale, orientata all’individuazione di nuovi equilibri tra ambiente costruito e contesto territoriale. Attraverso le sue </w:t>
      </w:r>
      <w:r w:rsidRPr="002A6D4E">
        <w:rPr>
          <w:b/>
          <w:bCs/>
          <w:sz w:val="20"/>
          <w:szCs w:val="20"/>
        </w:rPr>
        <w:t>1</w:t>
      </w:r>
      <w:r w:rsidR="00E24173" w:rsidRPr="002A6D4E">
        <w:rPr>
          <w:b/>
          <w:bCs/>
          <w:sz w:val="20"/>
          <w:szCs w:val="20"/>
        </w:rPr>
        <w:t>7</w:t>
      </w:r>
      <w:r w:rsidRPr="002A6D4E">
        <w:rPr>
          <w:b/>
          <w:bCs/>
          <w:sz w:val="20"/>
          <w:szCs w:val="20"/>
        </w:rPr>
        <w:t xml:space="preserve"> categorie tematiche</w:t>
      </w:r>
      <w:r w:rsidRPr="002A6D4E">
        <w:rPr>
          <w:sz w:val="20"/>
          <w:szCs w:val="20"/>
        </w:rPr>
        <w:t>, il premio intercetta e interpreta le principali dinamiche di trasformazione del paesaggio contemporaneo, premiando interventi capaci di coniugare sostenibilità, qualità estetica e impatto sociale.</w:t>
      </w:r>
    </w:p>
    <w:p w14:paraId="1A036194" w14:textId="2E4D6587" w:rsidR="002A6D4E" w:rsidRPr="002A6D4E" w:rsidRDefault="00B975D7" w:rsidP="007E10AE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In questo contesto si inserisce </w:t>
      </w:r>
      <w:r w:rsidR="002A6D4E" w:rsidRPr="002A6D4E">
        <w:rPr>
          <w:sz w:val="20"/>
          <w:szCs w:val="20"/>
        </w:rPr>
        <w:t xml:space="preserve">la </w:t>
      </w:r>
      <w:r w:rsidR="002A6D4E" w:rsidRPr="002A6D4E">
        <w:rPr>
          <w:b/>
          <w:bCs/>
          <w:sz w:val="20"/>
          <w:szCs w:val="20"/>
        </w:rPr>
        <w:t xml:space="preserve">Categoria S – </w:t>
      </w:r>
      <w:proofErr w:type="spellStart"/>
      <w:r w:rsidR="002A6D4E" w:rsidRPr="002A6D4E">
        <w:rPr>
          <w:b/>
          <w:bCs/>
          <w:sz w:val="20"/>
          <w:szCs w:val="20"/>
        </w:rPr>
        <w:t>City’Scape</w:t>
      </w:r>
      <w:proofErr w:type="spellEnd"/>
      <w:r w:rsidR="002A6D4E" w:rsidRPr="002A6D4E">
        <w:rPr>
          <w:b/>
          <w:bCs/>
          <w:sz w:val="20"/>
          <w:szCs w:val="20"/>
        </w:rPr>
        <w:t xml:space="preserve"> Award: Premio Speciale FSB Forum Italy </w:t>
      </w:r>
      <w:proofErr w:type="spellStart"/>
      <w:r w:rsidR="002A6D4E" w:rsidRPr="002A6D4E">
        <w:rPr>
          <w:b/>
          <w:bCs/>
          <w:sz w:val="20"/>
          <w:szCs w:val="20"/>
        </w:rPr>
        <w:t>Sport&amp;Play</w:t>
      </w:r>
      <w:proofErr w:type="spellEnd"/>
      <w:r w:rsidRPr="002A6D4E">
        <w:rPr>
          <w:sz w:val="20"/>
          <w:szCs w:val="20"/>
        </w:rPr>
        <w:t xml:space="preserve">, </w:t>
      </w:r>
      <w:r w:rsidR="002A6D4E" w:rsidRPr="002A6D4E">
        <w:rPr>
          <w:sz w:val="20"/>
          <w:szCs w:val="20"/>
        </w:rPr>
        <w:t>dedicata a progetti di architettura per lo sport, il gioco e il tempo libero</w:t>
      </w:r>
      <w:r w:rsidRPr="002A6D4E">
        <w:rPr>
          <w:sz w:val="20"/>
          <w:szCs w:val="20"/>
        </w:rPr>
        <w:t>.</w:t>
      </w:r>
      <w:r w:rsidR="002A6D4E" w:rsidRPr="002A6D4E">
        <w:rPr>
          <w:sz w:val="20"/>
          <w:szCs w:val="20"/>
        </w:rPr>
        <w:t xml:space="preserve"> All’interno della categoria </w:t>
      </w:r>
      <w:r w:rsidR="002A6D4E" w:rsidRPr="002A6D4E">
        <w:rPr>
          <w:sz w:val="20"/>
          <w:szCs w:val="20"/>
        </w:rPr>
        <w:lastRenderedPageBreak/>
        <w:t>potranno candidarsi grandi stadi e arene sportive, impianti indoor polifunzionali o specialistici, campi e spazi outdoor dedicati allo sport e al gioco, playground, aree fitness, nonché piscine, spa e strutture wellness e termali.</w:t>
      </w:r>
    </w:p>
    <w:p w14:paraId="778398E3" w14:textId="77777777" w:rsidR="002A6D4E" w:rsidRPr="002A6D4E" w:rsidRDefault="002A6D4E" w:rsidP="002A6D4E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Saranno valutati con particolare attenzione gli </w:t>
      </w:r>
      <w:r w:rsidRPr="002A6D4E">
        <w:rPr>
          <w:b/>
          <w:bCs/>
          <w:sz w:val="20"/>
          <w:szCs w:val="20"/>
        </w:rPr>
        <w:t>aspetti legati alla qualità architettonica degli spazi collettivi, alla sostenibilità ambientale, all’accessibilità, all’inclusione e all’innovazione tecnologica</w:t>
      </w:r>
      <w:r w:rsidRPr="002A6D4E">
        <w:rPr>
          <w:sz w:val="20"/>
          <w:szCs w:val="20"/>
        </w:rPr>
        <w:t>, valorizzando interventi capaci di integrare sport, architettura e spazio pubblico attraverso approcci interdisciplinari tra progettazione, ingegneria e pianificazione urbana.</w:t>
      </w:r>
    </w:p>
    <w:p w14:paraId="0E8D37BA" w14:textId="6A4AE320" w:rsidR="002A6D4E" w:rsidRPr="002A6D4E" w:rsidRDefault="002A6D4E" w:rsidP="002A6D4E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Per la sola Categoria S - </w:t>
      </w:r>
      <w:proofErr w:type="spellStart"/>
      <w:r w:rsidRPr="002A6D4E">
        <w:rPr>
          <w:b/>
          <w:bCs/>
          <w:sz w:val="20"/>
          <w:szCs w:val="20"/>
        </w:rPr>
        <w:t>City’Scape</w:t>
      </w:r>
      <w:proofErr w:type="spellEnd"/>
      <w:r w:rsidRPr="002A6D4E">
        <w:rPr>
          <w:b/>
          <w:bCs/>
          <w:sz w:val="20"/>
          <w:szCs w:val="20"/>
        </w:rPr>
        <w:t xml:space="preserve"> Award: Premio Speciale FSB Forum Italy </w:t>
      </w:r>
      <w:proofErr w:type="spellStart"/>
      <w:r w:rsidRPr="002A6D4E">
        <w:rPr>
          <w:b/>
          <w:bCs/>
          <w:sz w:val="20"/>
          <w:szCs w:val="20"/>
        </w:rPr>
        <w:t>Sport&amp;Play</w:t>
      </w:r>
      <w:proofErr w:type="spellEnd"/>
      <w:r w:rsidRPr="002A6D4E">
        <w:rPr>
          <w:sz w:val="20"/>
          <w:szCs w:val="20"/>
        </w:rPr>
        <w:t xml:space="preserve">, </w:t>
      </w:r>
      <w:r w:rsidRPr="002A6D4E">
        <w:rPr>
          <w:b/>
          <w:bCs/>
          <w:sz w:val="20"/>
          <w:szCs w:val="20"/>
        </w:rPr>
        <w:t>la scadenza del bando è fissata al 30 giugno 2026 alle ore 12.00</w:t>
      </w:r>
      <w:r w:rsidRPr="002A6D4E">
        <w:rPr>
          <w:sz w:val="20"/>
          <w:szCs w:val="20"/>
        </w:rPr>
        <w:t>.</w:t>
      </w:r>
    </w:p>
    <w:p w14:paraId="5A36448D" w14:textId="77777777" w:rsidR="003C66A1" w:rsidRDefault="007E10AE" w:rsidP="00A21557">
      <w:pPr>
        <w:jc w:val="both"/>
        <w:rPr>
          <w:sz w:val="20"/>
          <w:szCs w:val="20"/>
        </w:rPr>
      </w:pPr>
      <w:r w:rsidRPr="002A6D4E">
        <w:rPr>
          <w:b/>
          <w:bCs/>
          <w:sz w:val="20"/>
          <w:szCs w:val="20"/>
        </w:rPr>
        <w:t>L’annuncio del progetto vincitore del</w:t>
      </w:r>
      <w:r w:rsidR="002A6D4E" w:rsidRPr="002A6D4E">
        <w:rPr>
          <w:b/>
          <w:bCs/>
          <w:sz w:val="20"/>
          <w:szCs w:val="20"/>
        </w:rPr>
        <w:t>la Categoria S</w:t>
      </w:r>
      <w:r w:rsidRPr="002A6D4E">
        <w:rPr>
          <w:b/>
          <w:bCs/>
          <w:sz w:val="20"/>
          <w:szCs w:val="20"/>
        </w:rPr>
        <w:t xml:space="preserve"> </w:t>
      </w:r>
      <w:r w:rsidR="003C66A1">
        <w:rPr>
          <w:b/>
          <w:bCs/>
          <w:sz w:val="20"/>
          <w:szCs w:val="20"/>
        </w:rPr>
        <w:t xml:space="preserve">- </w:t>
      </w:r>
      <w:proofErr w:type="spellStart"/>
      <w:r w:rsidR="003C66A1" w:rsidRPr="002A6D4E">
        <w:rPr>
          <w:b/>
          <w:bCs/>
          <w:sz w:val="20"/>
          <w:szCs w:val="20"/>
        </w:rPr>
        <w:t>City’Scape</w:t>
      </w:r>
      <w:proofErr w:type="spellEnd"/>
      <w:r w:rsidR="003C66A1" w:rsidRPr="002A6D4E">
        <w:rPr>
          <w:b/>
          <w:bCs/>
          <w:sz w:val="20"/>
          <w:szCs w:val="20"/>
        </w:rPr>
        <w:t xml:space="preserve"> Award: Premio Speciale FSB Forum Italy </w:t>
      </w:r>
      <w:proofErr w:type="spellStart"/>
      <w:r w:rsidR="003C66A1" w:rsidRPr="002A6D4E">
        <w:rPr>
          <w:b/>
          <w:bCs/>
          <w:sz w:val="20"/>
          <w:szCs w:val="20"/>
        </w:rPr>
        <w:t>Sport&amp;Play</w:t>
      </w:r>
      <w:proofErr w:type="spellEnd"/>
      <w:r w:rsidR="003C66A1" w:rsidRPr="002A6D4E">
        <w:rPr>
          <w:b/>
          <w:bCs/>
          <w:sz w:val="20"/>
          <w:szCs w:val="20"/>
        </w:rPr>
        <w:t xml:space="preserve"> </w:t>
      </w:r>
      <w:r w:rsidRPr="002A6D4E">
        <w:rPr>
          <w:b/>
          <w:bCs/>
          <w:sz w:val="20"/>
          <w:szCs w:val="20"/>
        </w:rPr>
        <w:t xml:space="preserve">avverrà il 18 settembre </w:t>
      </w:r>
      <w:r w:rsidRPr="002A6D4E">
        <w:rPr>
          <w:sz w:val="20"/>
          <w:szCs w:val="20"/>
        </w:rPr>
        <w:t xml:space="preserve">nel Salone d’Onore della Triennale di Milano, in occasione della cerimonia di premiazione del </w:t>
      </w:r>
      <w:proofErr w:type="spellStart"/>
      <w:r w:rsidRPr="002A6D4E">
        <w:rPr>
          <w:sz w:val="20"/>
          <w:szCs w:val="20"/>
        </w:rPr>
        <w:t>City’Scape</w:t>
      </w:r>
      <w:proofErr w:type="spellEnd"/>
      <w:r w:rsidRPr="002A6D4E">
        <w:rPr>
          <w:sz w:val="20"/>
          <w:szCs w:val="20"/>
        </w:rPr>
        <w:t xml:space="preserve"> Award.</w:t>
      </w:r>
      <w:r w:rsidR="002A6D4E" w:rsidRPr="002A6D4E">
        <w:rPr>
          <w:sz w:val="20"/>
          <w:szCs w:val="20"/>
        </w:rPr>
        <w:t xml:space="preserve"> </w:t>
      </w:r>
    </w:p>
    <w:p w14:paraId="10B99BEB" w14:textId="6EF0CB02" w:rsidR="00B975D7" w:rsidRPr="002A6D4E" w:rsidRDefault="007E10AE" w:rsidP="00A21557">
      <w:pPr>
        <w:jc w:val="both"/>
        <w:rPr>
          <w:sz w:val="20"/>
          <w:szCs w:val="20"/>
        </w:rPr>
      </w:pPr>
      <w:r w:rsidRPr="002A6D4E">
        <w:rPr>
          <w:sz w:val="20"/>
          <w:szCs w:val="20"/>
        </w:rPr>
        <w:t xml:space="preserve">Il </w:t>
      </w:r>
      <w:r w:rsidRPr="002A6D4E">
        <w:rPr>
          <w:b/>
          <w:bCs/>
          <w:sz w:val="20"/>
          <w:szCs w:val="20"/>
        </w:rPr>
        <w:t>conferimento ufficiale del riconoscimento e la presentazione del progetto premiato si terranno invece l’11 e 12 novembre nell’ambito di FSB Forum Italy</w:t>
      </w:r>
      <w:r w:rsidRPr="002A6D4E">
        <w:rPr>
          <w:sz w:val="20"/>
          <w:szCs w:val="20"/>
        </w:rPr>
        <w:t xml:space="preserve">, presso la Fiera di Bergamo. La presentazione sarà inserita nella sessione </w:t>
      </w:r>
      <w:r w:rsidRPr="002A6D4E">
        <w:rPr>
          <w:b/>
          <w:bCs/>
          <w:sz w:val="20"/>
          <w:szCs w:val="20"/>
        </w:rPr>
        <w:t>“SPORT&amp;PLAY’CITY AWARD – Presentazione dei progetti selezionati all’FSB Forum Italy Award”</w:t>
      </w:r>
      <w:r w:rsidRPr="002A6D4E">
        <w:rPr>
          <w:sz w:val="20"/>
          <w:szCs w:val="20"/>
        </w:rPr>
        <w:t>, organizzata da FSB Forum Italy e PAYSAGE TOPSCAPE in collaborazione con MOVE CITY SPORT, all’interno del più ampio</w:t>
      </w:r>
      <w:r w:rsidRPr="002A6D4E">
        <w:rPr>
          <w:b/>
          <w:bCs/>
          <w:sz w:val="20"/>
          <w:szCs w:val="20"/>
        </w:rPr>
        <w:t xml:space="preserve"> Congresso FSB Forum Italy</w:t>
      </w:r>
      <w:r w:rsidRPr="002A6D4E">
        <w:rPr>
          <w:sz w:val="20"/>
          <w:szCs w:val="20"/>
        </w:rPr>
        <w:t>, consolidando ulteriormente il dialogo tra cultura del progetto, sport, spazio pubblico e innovazione urbana</w:t>
      </w:r>
      <w:r w:rsidR="00B975D7" w:rsidRPr="002A6D4E">
        <w:rPr>
          <w:sz w:val="20"/>
          <w:szCs w:val="20"/>
        </w:rPr>
        <w:t xml:space="preserve"> a livello nazionale e internazionale.</w:t>
      </w:r>
    </w:p>
    <w:p w14:paraId="4505EF8E" w14:textId="3C72F4F6" w:rsidR="00A21557" w:rsidRPr="002A6D4E" w:rsidRDefault="00A21557" w:rsidP="00A21557">
      <w:pPr>
        <w:spacing w:after="0"/>
        <w:jc w:val="both"/>
        <w:rPr>
          <w:b/>
          <w:bCs/>
          <w:sz w:val="20"/>
          <w:szCs w:val="20"/>
        </w:rPr>
      </w:pPr>
      <w:hyperlink r:id="rId8" w:history="1">
        <w:r w:rsidRPr="002A6D4E">
          <w:rPr>
            <w:rStyle w:val="Collegamentoipertestuale"/>
            <w:b/>
            <w:bCs/>
            <w:sz w:val="20"/>
            <w:szCs w:val="20"/>
          </w:rPr>
          <w:t xml:space="preserve">Scopri di più su </w:t>
        </w:r>
        <w:proofErr w:type="spellStart"/>
        <w:r w:rsidRPr="002A6D4E">
          <w:rPr>
            <w:rStyle w:val="Collegamentoipertestuale"/>
            <w:b/>
            <w:bCs/>
            <w:sz w:val="20"/>
            <w:szCs w:val="20"/>
          </w:rPr>
          <w:t>City’Scape</w:t>
        </w:r>
        <w:proofErr w:type="spellEnd"/>
        <w:r w:rsidRPr="002A6D4E">
          <w:rPr>
            <w:rStyle w:val="Collegamentoipertestuale"/>
            <w:b/>
            <w:bCs/>
            <w:sz w:val="20"/>
            <w:szCs w:val="20"/>
          </w:rPr>
          <w:t xml:space="preserve"> Award </w:t>
        </w:r>
      </w:hyperlink>
    </w:p>
    <w:p w14:paraId="5E2FF5B2" w14:textId="77777777" w:rsidR="00B975D7" w:rsidRPr="002A6D4E" w:rsidRDefault="00B975D7" w:rsidP="00A21557">
      <w:pPr>
        <w:spacing w:after="0"/>
        <w:jc w:val="both"/>
        <w:rPr>
          <w:sz w:val="20"/>
          <w:szCs w:val="20"/>
        </w:rPr>
      </w:pPr>
    </w:p>
    <w:p w14:paraId="5CD4B558" w14:textId="77777777" w:rsidR="00FE389E" w:rsidRPr="00FC3192" w:rsidRDefault="00FE389E" w:rsidP="00FE389E">
      <w:pPr>
        <w:rPr>
          <w:b/>
          <w:bCs/>
          <w:u w:val="single"/>
        </w:rPr>
      </w:pPr>
      <w:r w:rsidRPr="00FC3192">
        <w:rPr>
          <w:b/>
          <w:bCs/>
          <w:u w:val="single"/>
        </w:rPr>
        <w:t>LINK UTILI</w:t>
      </w:r>
    </w:p>
    <w:p w14:paraId="48639B54" w14:textId="5B5B54B0" w:rsidR="00FE389E" w:rsidRPr="00FE389E" w:rsidRDefault="00FE389E" w:rsidP="00FE389E">
      <w:pPr>
        <w:pStyle w:val="Paragrafoelenco"/>
        <w:numPr>
          <w:ilvl w:val="0"/>
          <w:numId w:val="3"/>
        </w:numPr>
        <w:rPr>
          <w:rStyle w:val="Collegamentoipertestuale"/>
          <w:b/>
          <w:bCs/>
          <w:sz w:val="20"/>
          <w:szCs w:val="20"/>
        </w:rPr>
      </w:pPr>
      <w:hyperlink r:id="rId9" w:history="1">
        <w:r w:rsidRPr="00FE389E">
          <w:rPr>
            <w:rStyle w:val="Collegamentoipertestuale"/>
            <w:b/>
            <w:bCs/>
            <w:sz w:val="20"/>
            <w:szCs w:val="20"/>
          </w:rPr>
          <w:t xml:space="preserve">Consulta il Bando di </w:t>
        </w:r>
        <w:proofErr w:type="spellStart"/>
        <w:r w:rsidRPr="00FE389E">
          <w:rPr>
            <w:rStyle w:val="Collegamentoipertestuale"/>
            <w:b/>
            <w:bCs/>
            <w:sz w:val="20"/>
            <w:szCs w:val="20"/>
          </w:rPr>
          <w:t>City’Scape</w:t>
        </w:r>
        <w:proofErr w:type="spellEnd"/>
        <w:r w:rsidRPr="00FE389E">
          <w:rPr>
            <w:rStyle w:val="Collegamentoipertestuale"/>
            <w:b/>
            <w:bCs/>
            <w:sz w:val="20"/>
            <w:szCs w:val="20"/>
          </w:rPr>
          <w:t xml:space="preserve"> Award</w:t>
        </w:r>
      </w:hyperlink>
      <w:r w:rsidRPr="00FE389E">
        <w:rPr>
          <w:rStyle w:val="Collegamentoipertestuale"/>
          <w:b/>
          <w:bCs/>
          <w:sz w:val="20"/>
          <w:szCs w:val="20"/>
        </w:rPr>
        <w:t xml:space="preserve"> e vai alla categoria S </w:t>
      </w:r>
    </w:p>
    <w:p w14:paraId="304AC07B" w14:textId="77777777" w:rsidR="00FE389E" w:rsidRPr="00FE389E" w:rsidRDefault="00FE389E" w:rsidP="00FE389E">
      <w:pPr>
        <w:pStyle w:val="Paragrafoelenco"/>
        <w:numPr>
          <w:ilvl w:val="0"/>
          <w:numId w:val="3"/>
        </w:numPr>
        <w:spacing w:after="0"/>
        <w:jc w:val="both"/>
        <w:rPr>
          <w:rStyle w:val="Collegamentoipertestuale"/>
          <w:sz w:val="20"/>
          <w:szCs w:val="20"/>
        </w:rPr>
      </w:pPr>
      <w:hyperlink r:id="rId10" w:history="1">
        <w:r w:rsidRPr="00FE389E">
          <w:rPr>
            <w:rStyle w:val="Collegamentoipertestuale"/>
            <w:b/>
            <w:bCs/>
            <w:sz w:val="20"/>
            <w:szCs w:val="20"/>
          </w:rPr>
          <w:t xml:space="preserve">Iscriviti a </w:t>
        </w:r>
        <w:proofErr w:type="spellStart"/>
        <w:r w:rsidRPr="00FE389E">
          <w:rPr>
            <w:rStyle w:val="Collegamentoipertestuale"/>
            <w:b/>
            <w:bCs/>
            <w:sz w:val="20"/>
            <w:szCs w:val="20"/>
          </w:rPr>
          <w:t>City’Scape</w:t>
        </w:r>
        <w:proofErr w:type="spellEnd"/>
        <w:r w:rsidRPr="00FE389E">
          <w:rPr>
            <w:rStyle w:val="Collegamentoipertestuale"/>
            <w:b/>
            <w:bCs/>
            <w:sz w:val="20"/>
            <w:szCs w:val="20"/>
          </w:rPr>
          <w:t xml:space="preserve"> Award</w:t>
        </w:r>
      </w:hyperlink>
    </w:p>
    <w:p w14:paraId="3EC6F5CA" w14:textId="77777777" w:rsidR="00FE389E" w:rsidRPr="00FE389E" w:rsidRDefault="00FE389E" w:rsidP="00FE389E">
      <w:pPr>
        <w:pStyle w:val="Paragrafoelenco"/>
        <w:numPr>
          <w:ilvl w:val="0"/>
          <w:numId w:val="3"/>
        </w:numPr>
        <w:spacing w:after="0"/>
        <w:jc w:val="both"/>
        <w:rPr>
          <w:rStyle w:val="Collegamentoipertestuale"/>
          <w:sz w:val="20"/>
          <w:szCs w:val="20"/>
        </w:rPr>
      </w:pPr>
      <w:hyperlink r:id="rId11" w:history="1">
        <w:r w:rsidRPr="00FE389E">
          <w:rPr>
            <w:rStyle w:val="Collegamentoipertestuale"/>
            <w:b/>
            <w:bCs/>
            <w:sz w:val="20"/>
            <w:szCs w:val="20"/>
          </w:rPr>
          <w:t>Scarica i modelli (tavola e relazione)</w:t>
        </w:r>
      </w:hyperlink>
    </w:p>
    <w:p w14:paraId="71D02EAE" w14:textId="77777777" w:rsidR="00FE389E" w:rsidRPr="00FE389E" w:rsidRDefault="00FE389E" w:rsidP="00FE389E">
      <w:pPr>
        <w:pStyle w:val="Paragrafoelenco"/>
        <w:numPr>
          <w:ilvl w:val="0"/>
          <w:numId w:val="3"/>
        </w:numPr>
        <w:spacing w:after="0"/>
        <w:jc w:val="both"/>
        <w:rPr>
          <w:rStyle w:val="Collegamentoipertestuale"/>
          <w:sz w:val="20"/>
          <w:szCs w:val="20"/>
        </w:rPr>
      </w:pPr>
      <w:hyperlink r:id="rId12" w:history="1">
        <w:r w:rsidRPr="00FE389E">
          <w:rPr>
            <w:rStyle w:val="Collegamentoipertestuale"/>
            <w:b/>
            <w:bCs/>
            <w:sz w:val="20"/>
            <w:szCs w:val="20"/>
          </w:rPr>
          <w:t>Carica il progetto</w:t>
        </w:r>
      </w:hyperlink>
    </w:p>
    <w:p w14:paraId="0AB225D1" w14:textId="77777777" w:rsidR="00C15949" w:rsidRDefault="00C15949" w:rsidP="00A21557">
      <w:pPr>
        <w:spacing w:after="0"/>
        <w:jc w:val="both"/>
        <w:rPr>
          <w:sz w:val="20"/>
          <w:szCs w:val="20"/>
        </w:rPr>
      </w:pPr>
    </w:p>
    <w:p w14:paraId="18E3237A" w14:textId="77777777" w:rsidR="00FE389E" w:rsidRDefault="00FE389E" w:rsidP="00A21557">
      <w:pPr>
        <w:spacing w:after="0"/>
        <w:jc w:val="both"/>
        <w:rPr>
          <w:sz w:val="20"/>
          <w:szCs w:val="20"/>
        </w:rPr>
      </w:pPr>
    </w:p>
    <w:p w14:paraId="0C079C90" w14:textId="77777777" w:rsidR="00C15949" w:rsidRDefault="00C15949" w:rsidP="00A21557">
      <w:pPr>
        <w:spacing w:after="0"/>
        <w:jc w:val="both"/>
        <w:rPr>
          <w:sz w:val="20"/>
          <w:szCs w:val="20"/>
        </w:rPr>
      </w:pPr>
    </w:p>
    <w:p w14:paraId="13B4298D" w14:textId="77777777" w:rsidR="005C751D" w:rsidRDefault="005C751D" w:rsidP="00A21557">
      <w:pPr>
        <w:spacing w:after="0"/>
        <w:jc w:val="both"/>
        <w:rPr>
          <w:sz w:val="20"/>
          <w:szCs w:val="20"/>
        </w:rPr>
        <w:sectPr w:rsidR="005C751D" w:rsidSect="005C751D">
          <w:footerReference w:type="default" r:id="rId13"/>
          <w:pgSz w:w="11906" w:h="16838"/>
          <w:pgMar w:top="1135" w:right="1134" w:bottom="1276" w:left="1134" w:header="708" w:footer="371" w:gutter="0"/>
          <w:cols w:space="708"/>
          <w:docGrid w:linePitch="360"/>
        </w:sectPr>
      </w:pPr>
    </w:p>
    <w:p w14:paraId="29B764BA" w14:textId="52578AA4" w:rsidR="00473CCE" w:rsidRPr="00473CCE" w:rsidRDefault="00473CCE" w:rsidP="00A21557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473CCE">
        <w:rPr>
          <w:b/>
          <w:bCs/>
          <w:i/>
          <w:iCs/>
          <w:sz w:val="20"/>
          <w:szCs w:val="20"/>
        </w:rPr>
        <w:t>Per info:</w:t>
      </w:r>
    </w:p>
    <w:p w14:paraId="076E6AF8" w14:textId="110FE456" w:rsidR="00B975D7" w:rsidRPr="00473CCE" w:rsidRDefault="00B975D7" w:rsidP="00A21557">
      <w:pPr>
        <w:spacing w:after="0"/>
        <w:jc w:val="both"/>
        <w:rPr>
          <w:b/>
          <w:bCs/>
          <w:sz w:val="20"/>
          <w:szCs w:val="20"/>
        </w:rPr>
      </w:pPr>
      <w:r w:rsidRPr="00473CCE">
        <w:rPr>
          <w:b/>
          <w:bCs/>
          <w:sz w:val="20"/>
          <w:szCs w:val="20"/>
        </w:rPr>
        <w:t>Ufficio Stampa</w:t>
      </w:r>
      <w:r w:rsidR="005F22BB" w:rsidRPr="00473CCE">
        <w:rPr>
          <w:b/>
          <w:bCs/>
          <w:sz w:val="20"/>
          <w:szCs w:val="20"/>
        </w:rPr>
        <w:t xml:space="preserve"> </w:t>
      </w:r>
      <w:r w:rsidRPr="00473CCE">
        <w:rPr>
          <w:b/>
          <w:bCs/>
          <w:sz w:val="20"/>
          <w:szCs w:val="20"/>
        </w:rPr>
        <w:t xml:space="preserve">Paysage </w:t>
      </w:r>
      <w:proofErr w:type="spellStart"/>
      <w:r w:rsidRPr="00473CCE">
        <w:rPr>
          <w:b/>
          <w:bCs/>
          <w:sz w:val="20"/>
          <w:szCs w:val="20"/>
        </w:rPr>
        <w:t>Topscape</w:t>
      </w:r>
      <w:proofErr w:type="spellEnd"/>
    </w:p>
    <w:p w14:paraId="06F73AE7" w14:textId="6486C1D2" w:rsidR="00471683" w:rsidRPr="00473CCE" w:rsidRDefault="00B975D7" w:rsidP="00A21557">
      <w:pPr>
        <w:spacing w:after="0"/>
        <w:jc w:val="both"/>
      </w:pPr>
      <w:hyperlink r:id="rId14" w:history="1">
        <w:r w:rsidRPr="00473CCE">
          <w:rPr>
            <w:rStyle w:val="Collegamentoipertestuale"/>
            <w:sz w:val="20"/>
            <w:szCs w:val="20"/>
          </w:rPr>
          <w:t>comunicazione@paysage.it</w:t>
        </w:r>
      </w:hyperlink>
    </w:p>
    <w:p w14:paraId="694E84BF" w14:textId="710E004F" w:rsidR="00A21557" w:rsidRPr="00473CCE" w:rsidRDefault="00A21557" w:rsidP="00A21557">
      <w:pPr>
        <w:spacing w:after="0"/>
        <w:jc w:val="both"/>
        <w:rPr>
          <w:sz w:val="20"/>
          <w:szCs w:val="20"/>
        </w:rPr>
      </w:pPr>
      <w:r w:rsidRPr="00473CCE">
        <w:rPr>
          <w:sz w:val="20"/>
          <w:szCs w:val="20"/>
        </w:rPr>
        <w:t>Greta Lonati</w:t>
      </w:r>
    </w:p>
    <w:p w14:paraId="1757B578" w14:textId="7B6718A6" w:rsidR="00A21557" w:rsidRPr="00473CCE" w:rsidRDefault="00A21557" w:rsidP="00A21557">
      <w:pPr>
        <w:spacing w:after="0"/>
        <w:jc w:val="both"/>
        <w:rPr>
          <w:sz w:val="20"/>
          <w:szCs w:val="20"/>
        </w:rPr>
      </w:pPr>
      <w:r w:rsidRPr="00473CCE">
        <w:rPr>
          <w:sz w:val="20"/>
          <w:szCs w:val="20"/>
        </w:rPr>
        <w:t>371.3768188</w:t>
      </w:r>
    </w:p>
    <w:p w14:paraId="05A87B1D" w14:textId="77777777" w:rsidR="005C751D" w:rsidRPr="00473CCE" w:rsidRDefault="005C751D" w:rsidP="00A21557">
      <w:pPr>
        <w:spacing w:after="0"/>
        <w:jc w:val="both"/>
        <w:rPr>
          <w:sz w:val="20"/>
          <w:szCs w:val="20"/>
        </w:rPr>
      </w:pPr>
    </w:p>
    <w:p w14:paraId="2E032DE1" w14:textId="22E564F5" w:rsidR="005C751D" w:rsidRPr="00473CCE" w:rsidRDefault="005C751D" w:rsidP="005C751D">
      <w:pPr>
        <w:spacing w:after="0"/>
        <w:jc w:val="both"/>
        <w:rPr>
          <w:b/>
          <w:bCs/>
          <w:sz w:val="20"/>
          <w:szCs w:val="20"/>
        </w:rPr>
      </w:pPr>
      <w:r w:rsidRPr="00473CCE">
        <w:rPr>
          <w:b/>
          <w:bCs/>
          <w:sz w:val="20"/>
          <w:szCs w:val="20"/>
        </w:rPr>
        <w:t xml:space="preserve">Ufficio Stampa </w:t>
      </w:r>
      <w:proofErr w:type="spellStart"/>
      <w:r w:rsidRPr="00473CCE">
        <w:rPr>
          <w:b/>
          <w:bCs/>
          <w:sz w:val="20"/>
          <w:szCs w:val="20"/>
        </w:rPr>
        <w:t>Koelnmesse</w:t>
      </w:r>
      <w:proofErr w:type="spellEnd"/>
    </w:p>
    <w:p w14:paraId="0D39FC74" w14:textId="77777777" w:rsidR="005C751D" w:rsidRPr="00473CCE" w:rsidRDefault="005C751D" w:rsidP="005C751D">
      <w:pPr>
        <w:spacing w:after="0"/>
        <w:jc w:val="both"/>
        <w:rPr>
          <w:sz w:val="20"/>
          <w:szCs w:val="20"/>
        </w:rPr>
      </w:pPr>
      <w:r w:rsidRPr="00473CCE">
        <w:rPr>
          <w:sz w:val="20"/>
          <w:szCs w:val="20"/>
        </w:rPr>
        <w:t xml:space="preserve">amina.piciotti@koelnmesse.it </w:t>
      </w:r>
    </w:p>
    <w:p w14:paraId="2FC6D062" w14:textId="55D9525F" w:rsidR="005C751D" w:rsidRPr="00473CCE" w:rsidRDefault="005C751D" w:rsidP="005C751D">
      <w:pPr>
        <w:spacing w:after="0"/>
        <w:jc w:val="both"/>
        <w:rPr>
          <w:sz w:val="20"/>
          <w:szCs w:val="20"/>
        </w:rPr>
      </w:pPr>
      <w:r w:rsidRPr="00473CCE">
        <w:rPr>
          <w:sz w:val="20"/>
          <w:szCs w:val="20"/>
        </w:rPr>
        <w:t xml:space="preserve">Amina Piciotti </w:t>
      </w:r>
    </w:p>
    <w:p w14:paraId="04D8D8D5" w14:textId="468C6965" w:rsidR="005C751D" w:rsidRPr="00473CCE" w:rsidRDefault="005C751D" w:rsidP="005C751D">
      <w:pPr>
        <w:spacing w:after="0"/>
        <w:jc w:val="both"/>
        <w:rPr>
          <w:sz w:val="20"/>
          <w:szCs w:val="20"/>
        </w:rPr>
      </w:pPr>
      <w:r w:rsidRPr="00473CCE">
        <w:rPr>
          <w:sz w:val="20"/>
          <w:szCs w:val="20"/>
        </w:rPr>
        <w:t>339.6541776</w:t>
      </w:r>
    </w:p>
    <w:p w14:paraId="01AAC23F" w14:textId="77777777" w:rsidR="005C751D" w:rsidRDefault="005C751D" w:rsidP="005C751D">
      <w:pPr>
        <w:spacing w:after="0"/>
        <w:jc w:val="both"/>
        <w:rPr>
          <w:i/>
          <w:iCs/>
          <w:sz w:val="20"/>
          <w:szCs w:val="20"/>
        </w:rPr>
        <w:sectPr w:rsidR="005C751D" w:rsidSect="005C751D">
          <w:type w:val="continuous"/>
          <w:pgSz w:w="11906" w:h="16838"/>
          <w:pgMar w:top="1135" w:right="1134" w:bottom="1276" w:left="1134" w:header="708" w:footer="371" w:gutter="0"/>
          <w:cols w:num="2" w:space="708"/>
          <w:docGrid w:linePitch="360"/>
        </w:sectPr>
      </w:pPr>
    </w:p>
    <w:p w14:paraId="10355E3E" w14:textId="04F461A9" w:rsidR="005C751D" w:rsidRPr="002A6D4E" w:rsidRDefault="005C751D" w:rsidP="005C751D">
      <w:pPr>
        <w:spacing w:after="0"/>
        <w:jc w:val="both"/>
        <w:rPr>
          <w:i/>
          <w:iCs/>
          <w:sz w:val="20"/>
          <w:szCs w:val="20"/>
        </w:rPr>
      </w:pPr>
    </w:p>
    <w:p w14:paraId="7FDF0F64" w14:textId="77777777" w:rsidR="00B975D7" w:rsidRPr="002A6D4E" w:rsidRDefault="00B975D7" w:rsidP="00A21557">
      <w:pPr>
        <w:spacing w:after="0"/>
        <w:jc w:val="both"/>
        <w:rPr>
          <w:sz w:val="20"/>
          <w:szCs w:val="20"/>
        </w:rPr>
      </w:pPr>
    </w:p>
    <w:sectPr w:rsidR="00B975D7" w:rsidRPr="002A6D4E" w:rsidSect="005C751D">
      <w:type w:val="continuous"/>
      <w:pgSz w:w="11906" w:h="16838"/>
      <w:pgMar w:top="1135" w:right="1134" w:bottom="1276" w:left="1134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6935" w14:textId="77777777" w:rsidR="00597A9D" w:rsidRDefault="00597A9D" w:rsidP="00A21557">
      <w:pPr>
        <w:spacing w:after="0" w:line="240" w:lineRule="auto"/>
      </w:pPr>
      <w:r>
        <w:separator/>
      </w:r>
    </w:p>
  </w:endnote>
  <w:endnote w:type="continuationSeparator" w:id="0">
    <w:p w14:paraId="0277809B" w14:textId="77777777" w:rsidR="00597A9D" w:rsidRDefault="00597A9D" w:rsidP="00A2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03D4" w14:textId="77777777" w:rsidR="00A21557" w:rsidRPr="00D56983" w:rsidRDefault="00A21557" w:rsidP="00A21557">
    <w:pPr>
      <w:spacing w:after="0"/>
      <w:jc w:val="center"/>
      <w:rPr>
        <w:rFonts w:ascii="Arial" w:hAnsi="Arial" w:cs="Arial"/>
        <w:sz w:val="14"/>
        <w:szCs w:val="18"/>
      </w:rPr>
    </w:pPr>
    <w:r w:rsidRPr="00D56983">
      <w:rPr>
        <w:rFonts w:ascii="Arial" w:hAnsi="Arial" w:cs="Arial"/>
        <w:noProof/>
        <w:sz w:val="14"/>
        <w:szCs w:val="18"/>
        <w:lang w:eastAsia="it-IT"/>
      </w:rPr>
      <w:drawing>
        <wp:inline distT="0" distB="0" distL="0" distR="0" wp14:anchorId="0A2E643C" wp14:editId="30C804D3">
          <wp:extent cx="1866900" cy="200025"/>
          <wp:effectExtent l="0" t="0" r="0" b="9525"/>
          <wp:docPr id="1245841875" name="Immagine 1245841875" descr="logo_Pays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_Pays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5B5DC" w14:textId="0D17BD92" w:rsidR="00A21557" w:rsidRPr="002A6D4E" w:rsidRDefault="00A21557" w:rsidP="00A21557">
    <w:pPr>
      <w:spacing w:after="0"/>
      <w:jc w:val="center"/>
      <w:rPr>
        <w:sz w:val="14"/>
        <w:szCs w:val="14"/>
      </w:rPr>
    </w:pPr>
    <w:r w:rsidRPr="002A6D4E">
      <w:rPr>
        <w:rFonts w:ascii="Futura Lt BT" w:hAnsi="Futura Lt BT" w:cs="Arial"/>
        <w:sz w:val="10"/>
        <w:szCs w:val="14"/>
      </w:rPr>
      <w:t xml:space="preserve">Via Leon Battista Alberti, 10 </w:t>
    </w:r>
    <w:proofErr w:type="spellStart"/>
    <w:r w:rsidRPr="002A6D4E">
      <w:rPr>
        <w:rFonts w:ascii="Futura Lt BT" w:hAnsi="Futura Lt BT" w:cs="Arial"/>
        <w:sz w:val="10"/>
        <w:szCs w:val="14"/>
      </w:rPr>
      <w:t>ang</w:t>
    </w:r>
    <w:proofErr w:type="spellEnd"/>
    <w:r w:rsidRPr="002A6D4E">
      <w:rPr>
        <w:rFonts w:ascii="Futura Lt BT" w:hAnsi="Futura Lt BT" w:cs="Arial"/>
        <w:sz w:val="10"/>
        <w:szCs w:val="14"/>
      </w:rPr>
      <w:t>. C.so Sempione, Zona Fieramilanocity 20149 Milano</w:t>
    </w:r>
    <w:r w:rsidRPr="002A6D4E">
      <w:rPr>
        <w:rFonts w:ascii="Futura Lt BT" w:hAnsi="Futura Lt BT" w:cs="Arial"/>
        <w:sz w:val="10"/>
        <w:szCs w:val="14"/>
      </w:rPr>
      <w:br/>
      <w:t>Tel. +39 02.34.59.27.80 – 02. 45.47.47.77 – fax +39 02.31.80.99.57</w:t>
    </w:r>
    <w:r w:rsidRPr="002A6D4E">
      <w:rPr>
        <w:rFonts w:ascii="Futura Lt BT" w:hAnsi="Futura Lt BT" w:cs="Arial"/>
        <w:sz w:val="10"/>
        <w:szCs w:val="14"/>
      </w:rPr>
      <w:br/>
    </w:r>
    <w:hyperlink r:id="rId2" w:history="1">
      <w:r w:rsidRPr="002A6D4E">
        <w:rPr>
          <w:rStyle w:val="Collegamentoipertestuale"/>
          <w:rFonts w:ascii="Futura Lt BT" w:hAnsi="Futura Lt BT" w:cs="Arial"/>
          <w:sz w:val="10"/>
          <w:szCs w:val="14"/>
        </w:rPr>
        <w:t>www.paysage.it</w:t>
      </w:r>
    </w:hyperlink>
    <w:r w:rsidRPr="002A6D4E">
      <w:rPr>
        <w:rFonts w:ascii="Futura Lt BT" w:hAnsi="Futura Lt BT" w:cs="Arial"/>
        <w:sz w:val="10"/>
        <w:szCs w:val="14"/>
      </w:rPr>
      <w:t xml:space="preserve"> - </w:t>
    </w:r>
    <w:hyperlink r:id="rId3" w:history="1">
      <w:r w:rsidRPr="002A6D4E">
        <w:rPr>
          <w:rStyle w:val="Collegamentoipertestuale"/>
          <w:rFonts w:ascii="Futura Lt BT" w:hAnsi="Futura Lt BT" w:cs="Arial"/>
          <w:sz w:val="10"/>
          <w:szCs w:val="14"/>
        </w:rPr>
        <w:t>comunicazione@paysage.it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336F" w14:textId="77777777" w:rsidR="00597A9D" w:rsidRDefault="00597A9D" w:rsidP="00A21557">
      <w:pPr>
        <w:spacing w:after="0" w:line="240" w:lineRule="auto"/>
      </w:pPr>
      <w:r>
        <w:separator/>
      </w:r>
    </w:p>
  </w:footnote>
  <w:footnote w:type="continuationSeparator" w:id="0">
    <w:p w14:paraId="1659AB23" w14:textId="77777777" w:rsidR="00597A9D" w:rsidRDefault="00597A9D" w:rsidP="00A2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B4C45"/>
    <w:multiLevelType w:val="hybridMultilevel"/>
    <w:tmpl w:val="71683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11CA"/>
    <w:multiLevelType w:val="multilevel"/>
    <w:tmpl w:val="31C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D4A68"/>
    <w:multiLevelType w:val="hybridMultilevel"/>
    <w:tmpl w:val="5350B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94899">
    <w:abstractNumId w:val="1"/>
  </w:num>
  <w:num w:numId="2" w16cid:durableId="1479305929">
    <w:abstractNumId w:val="2"/>
  </w:num>
  <w:num w:numId="3" w16cid:durableId="16576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D7"/>
    <w:rsid w:val="000141AA"/>
    <w:rsid w:val="00061792"/>
    <w:rsid w:val="002A6D4E"/>
    <w:rsid w:val="002E1F7F"/>
    <w:rsid w:val="002E5323"/>
    <w:rsid w:val="0032234A"/>
    <w:rsid w:val="00354DA3"/>
    <w:rsid w:val="003C66A1"/>
    <w:rsid w:val="003E1F9C"/>
    <w:rsid w:val="00411E24"/>
    <w:rsid w:val="0041604B"/>
    <w:rsid w:val="00471683"/>
    <w:rsid w:val="00473CCE"/>
    <w:rsid w:val="00511219"/>
    <w:rsid w:val="00531F4F"/>
    <w:rsid w:val="0058711C"/>
    <w:rsid w:val="00597A9D"/>
    <w:rsid w:val="005C751D"/>
    <w:rsid w:val="005F22BB"/>
    <w:rsid w:val="00623258"/>
    <w:rsid w:val="0066634E"/>
    <w:rsid w:val="00680654"/>
    <w:rsid w:val="00686D61"/>
    <w:rsid w:val="0069068B"/>
    <w:rsid w:val="007C6FE4"/>
    <w:rsid w:val="007E10AE"/>
    <w:rsid w:val="007F7832"/>
    <w:rsid w:val="008126E0"/>
    <w:rsid w:val="008B6741"/>
    <w:rsid w:val="00953528"/>
    <w:rsid w:val="00A21557"/>
    <w:rsid w:val="00AE152A"/>
    <w:rsid w:val="00B111B5"/>
    <w:rsid w:val="00B83C1C"/>
    <w:rsid w:val="00B9594B"/>
    <w:rsid w:val="00B975D7"/>
    <w:rsid w:val="00BC781C"/>
    <w:rsid w:val="00C03D5E"/>
    <w:rsid w:val="00C0645C"/>
    <w:rsid w:val="00C12DEA"/>
    <w:rsid w:val="00C15949"/>
    <w:rsid w:val="00C576EC"/>
    <w:rsid w:val="00CB2B0D"/>
    <w:rsid w:val="00CB7029"/>
    <w:rsid w:val="00CE2474"/>
    <w:rsid w:val="00DC278F"/>
    <w:rsid w:val="00DD64B0"/>
    <w:rsid w:val="00E1317E"/>
    <w:rsid w:val="00E24173"/>
    <w:rsid w:val="00E33FC8"/>
    <w:rsid w:val="00EC4A0E"/>
    <w:rsid w:val="00F76996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27A"/>
  <w15:chartTrackingRefBased/>
  <w15:docId w15:val="{194A991F-A4BF-49D1-97DF-D935CF5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75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75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75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5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75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5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75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75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75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75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75D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975D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5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1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557"/>
  </w:style>
  <w:style w:type="paragraph" w:styleId="Pidipagina">
    <w:name w:val="footer"/>
    <w:basedOn w:val="Normale"/>
    <w:link w:val="PidipaginaCarattere"/>
    <w:uiPriority w:val="99"/>
    <w:unhideWhenUsed/>
    <w:rsid w:val="00A21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557"/>
  </w:style>
  <w:style w:type="character" w:styleId="Collegamentovisitato">
    <w:name w:val="FollowedHyperlink"/>
    <w:basedOn w:val="Carpredefinitoparagrafo"/>
    <w:uiPriority w:val="99"/>
    <w:semiHidden/>
    <w:unhideWhenUsed/>
    <w:rsid w:val="00FE389E"/>
    <w:rPr>
      <w:color w:val="96607D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E3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sage.it/award-2026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ndo.topscape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ysage.it/wp-content/uploads/2026/05/0_MODELLI-PREMIO-SPECIALE-FSB-FORUM-ITALY-26.zi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ysage.it/iscrizione-premio-cityscape26/?utm_source=lancioban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sage.it/award-2026/" TargetMode="External"/><Relationship Id="rId14" Type="http://schemas.openxmlformats.org/officeDocument/2006/relationships/hyperlink" Target="mailto:comunicazione@paysag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zione@paysage.it" TargetMode="External"/><Relationship Id="rId2" Type="http://schemas.openxmlformats.org/officeDocument/2006/relationships/hyperlink" Target="http://www.paysage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Dimauro</dc:creator>
  <cp:keywords/>
  <dc:description/>
  <cp:lastModifiedBy>Marcello Dimauro</cp:lastModifiedBy>
  <cp:revision>20</cp:revision>
  <cp:lastPrinted>2026-05-20T12:38:00Z</cp:lastPrinted>
  <dcterms:created xsi:type="dcterms:W3CDTF">2026-05-18T07:35:00Z</dcterms:created>
  <dcterms:modified xsi:type="dcterms:W3CDTF">2026-06-17T08:04:00Z</dcterms:modified>
</cp:coreProperties>
</file>